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63" w:rsidRDefault="00E07E2C" w:rsidP="00E07E2C">
      <w:pPr>
        <w:ind w:firstLineChars="595" w:firstLine="1911"/>
        <w:rPr>
          <w:rFonts w:eastAsia="宋体"/>
          <w:b/>
          <w:sz w:val="32"/>
        </w:rPr>
      </w:pPr>
      <w:r w:rsidRPr="00E07E2C">
        <w:rPr>
          <w:rFonts w:eastAsia="宋体" w:hint="eastAsia"/>
          <w:b/>
          <w:sz w:val="32"/>
        </w:rPr>
        <w:t>医用冷藏柜招标技术参数（</w:t>
      </w:r>
      <w:r w:rsidRPr="00E07E2C">
        <w:rPr>
          <w:rFonts w:eastAsia="宋体" w:hint="eastAsia"/>
          <w:b/>
          <w:sz w:val="32"/>
        </w:rPr>
        <w:t>2024</w:t>
      </w:r>
      <w:r w:rsidRPr="00E07E2C">
        <w:rPr>
          <w:rFonts w:eastAsia="宋体" w:hint="eastAsia"/>
          <w:b/>
          <w:sz w:val="32"/>
        </w:rPr>
        <w:t>）</w:t>
      </w:r>
      <w:r w:rsidR="00DE648C">
        <w:rPr>
          <w:rFonts w:eastAsia="宋体" w:hint="eastAsia"/>
          <w:b/>
          <w:sz w:val="32"/>
        </w:rPr>
        <w:t>5k</w:t>
      </w:r>
    </w:p>
    <w:p w:rsidR="00E07E2C" w:rsidRDefault="00E07E2C" w:rsidP="00E07E2C">
      <w:pPr>
        <w:ind w:firstLineChars="595" w:firstLine="1911"/>
        <w:rPr>
          <w:rFonts w:eastAsia="宋体"/>
          <w:b/>
          <w:sz w:val="32"/>
        </w:rPr>
      </w:pPr>
    </w:p>
    <w:p w:rsidR="00E07E2C" w:rsidRDefault="00E07E2C" w:rsidP="00E07E2C">
      <w:pPr>
        <w:rPr>
          <w:rFonts w:eastAsia="宋体"/>
          <w:b/>
          <w:sz w:val="32"/>
        </w:rPr>
      </w:pPr>
      <w:r>
        <w:rPr>
          <w:rFonts w:eastAsia="宋体" w:hint="eastAsia"/>
          <w:b/>
          <w:sz w:val="32"/>
        </w:rPr>
        <w:t>一、</w:t>
      </w:r>
      <w:r>
        <w:rPr>
          <w:rFonts w:ascii="宋体" w:eastAsia="宋体" w:hAnsi="宋体" w:cs="Times New Roman" w:hint="eastAsia"/>
          <w:sz w:val="30"/>
          <w:szCs w:val="30"/>
        </w:rPr>
        <w:t>设备名称：医用冷藏柜</w:t>
      </w:r>
    </w:p>
    <w:p w:rsidR="00E07E2C" w:rsidRPr="00945FF7" w:rsidRDefault="00E07E2C" w:rsidP="00F96D2B">
      <w:pPr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945FF7">
        <w:rPr>
          <w:rFonts w:ascii="Calibri" w:eastAsia="宋体" w:hAnsi="Calibri" w:cs="Times New Roman" w:hint="eastAsia"/>
          <w:sz w:val="30"/>
          <w:szCs w:val="30"/>
        </w:rPr>
        <w:t>1.1</w:t>
      </w:r>
      <w:r w:rsidRPr="00945FF7">
        <w:rPr>
          <w:rFonts w:ascii="Calibri" w:eastAsia="宋体" w:hAnsi="Calibri" w:cs="Times New Roman" w:hint="eastAsia"/>
          <w:sz w:val="30"/>
          <w:szCs w:val="30"/>
        </w:rPr>
        <w:t>、适用于医院</w:t>
      </w:r>
      <w:r w:rsidR="007A73AE">
        <w:rPr>
          <w:rFonts w:ascii="Calibri" w:eastAsia="宋体" w:hAnsi="Calibri" w:cs="Times New Roman" w:hint="eastAsia"/>
          <w:sz w:val="30"/>
          <w:szCs w:val="30"/>
        </w:rPr>
        <w:t>麻醉科</w:t>
      </w:r>
      <w:r w:rsidRPr="00945FF7">
        <w:rPr>
          <w:rFonts w:ascii="Calibri" w:eastAsia="宋体" w:hAnsi="Calibri" w:cs="Times New Roman" w:hint="eastAsia"/>
          <w:sz w:val="30"/>
          <w:szCs w:val="30"/>
        </w:rPr>
        <w:t>存放</w:t>
      </w:r>
      <w:r w:rsidR="007A73AE">
        <w:rPr>
          <w:rFonts w:ascii="宋体" w:eastAsia="宋体" w:hAnsi="宋体" w:cs="宋体" w:hint="eastAsia"/>
          <w:kern w:val="0"/>
          <w:sz w:val="30"/>
          <w:szCs w:val="30"/>
        </w:rPr>
        <w:t>麻醉药品</w:t>
      </w:r>
      <w:r w:rsidR="008B3D9F">
        <w:rPr>
          <w:rFonts w:ascii="宋体" w:eastAsia="宋体" w:hAnsi="宋体" w:cs="宋体" w:hint="eastAsia"/>
          <w:kern w:val="0"/>
          <w:sz w:val="30"/>
          <w:szCs w:val="30"/>
        </w:rPr>
        <w:t>等</w:t>
      </w:r>
    </w:p>
    <w:p w:rsidR="00E07E2C" w:rsidRDefault="00E07E2C" w:rsidP="00F96D2B">
      <w:pPr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945FF7">
        <w:rPr>
          <w:rFonts w:ascii="Calibri" w:eastAsia="宋体" w:hAnsi="Calibri" w:cs="Times New Roman" w:hint="eastAsia"/>
          <w:sz w:val="30"/>
          <w:szCs w:val="30"/>
        </w:rPr>
        <w:t>1.2</w:t>
      </w:r>
      <w:r w:rsidRPr="00945FF7">
        <w:rPr>
          <w:rFonts w:ascii="Calibri" w:eastAsia="宋体" w:hAnsi="Calibri" w:cs="Times New Roman" w:hint="eastAsia"/>
          <w:sz w:val="30"/>
          <w:szCs w:val="30"/>
        </w:rPr>
        <w:t>、国产</w:t>
      </w:r>
    </w:p>
    <w:p w:rsidR="007A73AE" w:rsidRDefault="007A73AE" w:rsidP="00F96D2B">
      <w:pPr>
        <w:ind w:firstLineChars="200" w:firstLine="600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1.3</w:t>
      </w:r>
      <w:r>
        <w:rPr>
          <w:rFonts w:ascii="Calibri" w:eastAsia="宋体" w:hAnsi="Calibri" w:cs="Times New Roman" w:hint="eastAsia"/>
          <w:sz w:val="30"/>
          <w:szCs w:val="30"/>
        </w:rPr>
        <w:t>、数量：</w:t>
      </w:r>
      <w:r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>
        <w:rPr>
          <w:rFonts w:ascii="Calibri" w:eastAsia="宋体" w:hAnsi="Calibri" w:cs="Times New Roman" w:hint="eastAsia"/>
          <w:sz w:val="30"/>
          <w:szCs w:val="30"/>
        </w:rPr>
        <w:t>台</w:t>
      </w:r>
    </w:p>
    <w:p w:rsidR="007A73AE" w:rsidRPr="00945FF7" w:rsidRDefault="007A73AE" w:rsidP="00F96D2B">
      <w:pPr>
        <w:ind w:firstLineChars="200" w:firstLine="600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1.4</w:t>
      </w:r>
      <w:r>
        <w:rPr>
          <w:rFonts w:ascii="Calibri" w:eastAsia="宋体" w:hAnsi="Calibri" w:cs="Times New Roman" w:hint="eastAsia"/>
          <w:sz w:val="30"/>
          <w:szCs w:val="30"/>
        </w:rPr>
        <w:t>、预算金额</w:t>
      </w:r>
      <w:r w:rsidR="005E0A28">
        <w:rPr>
          <w:rFonts w:ascii="Calibri" w:eastAsia="宋体" w:hAnsi="Calibri" w:cs="Times New Roman" w:hint="eastAsia"/>
          <w:sz w:val="30"/>
          <w:szCs w:val="30"/>
        </w:rPr>
        <w:t>(</w:t>
      </w:r>
      <w:r w:rsidR="005E0A28">
        <w:rPr>
          <w:rFonts w:ascii="Calibri" w:eastAsia="宋体" w:hAnsi="Calibri" w:cs="Times New Roman" w:hint="eastAsia"/>
          <w:sz w:val="30"/>
          <w:szCs w:val="30"/>
        </w:rPr>
        <w:t>申报科室</w:t>
      </w:r>
      <w:r w:rsidR="005E0A28">
        <w:rPr>
          <w:rFonts w:ascii="Calibri" w:eastAsia="宋体" w:hAnsi="Calibri" w:cs="Times New Roman" w:hint="eastAsia"/>
          <w:sz w:val="30"/>
          <w:szCs w:val="30"/>
        </w:rPr>
        <w:t>)</w:t>
      </w:r>
      <w:r>
        <w:rPr>
          <w:rFonts w:ascii="Calibri" w:eastAsia="宋体" w:hAnsi="Calibri" w:cs="Times New Roman" w:hint="eastAsia"/>
          <w:sz w:val="30"/>
          <w:szCs w:val="30"/>
        </w:rPr>
        <w:t>：</w:t>
      </w:r>
      <w:r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>
        <w:rPr>
          <w:rFonts w:ascii="Calibri" w:eastAsia="宋体" w:hAnsi="Calibri" w:cs="Times New Roman" w:hint="eastAsia"/>
          <w:sz w:val="30"/>
          <w:szCs w:val="30"/>
        </w:rPr>
        <w:t>万元</w:t>
      </w:r>
    </w:p>
    <w:p w:rsidR="00E07E2C" w:rsidRDefault="00E07E2C" w:rsidP="00E07E2C">
      <w:pPr>
        <w:rPr>
          <w:rFonts w:ascii="Calibri" w:eastAsia="宋体" w:hAnsi="Calibri" w:cs="Times New Roman"/>
          <w:sz w:val="30"/>
          <w:szCs w:val="30"/>
        </w:rPr>
      </w:pPr>
      <w:r w:rsidRPr="00945FF7">
        <w:rPr>
          <w:rFonts w:ascii="Calibri" w:eastAsia="宋体" w:hAnsi="Calibri" w:cs="Times New Roman" w:hint="eastAsia"/>
          <w:sz w:val="30"/>
          <w:szCs w:val="30"/>
        </w:rPr>
        <w:t>二、技术参数</w:t>
      </w:r>
    </w:p>
    <w:p w:rsidR="00D94A24" w:rsidRPr="00945FF7" w:rsidRDefault="00D94A24" w:rsidP="00E07E2C">
      <w:pPr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 xml:space="preserve">    2.</w:t>
      </w:r>
      <w:r w:rsidR="000363EB">
        <w:rPr>
          <w:rFonts w:ascii="Calibri" w:eastAsia="宋体" w:hAnsi="Calibri" w:cs="Times New Roman" w:hint="eastAsia"/>
          <w:sz w:val="30"/>
          <w:szCs w:val="30"/>
        </w:rPr>
        <w:t>1</w:t>
      </w:r>
      <w:r w:rsidR="000363EB">
        <w:rPr>
          <w:rFonts w:ascii="Calibri" w:eastAsia="宋体" w:hAnsi="Calibri" w:cs="Times New Roman" w:hint="eastAsia"/>
          <w:sz w:val="30"/>
          <w:szCs w:val="30"/>
        </w:rPr>
        <w:t>．</w:t>
      </w:r>
      <w:r>
        <w:rPr>
          <w:rFonts w:ascii="Calibri" w:eastAsia="宋体" w:hAnsi="Calibri" w:cs="Times New Roman" w:hint="eastAsia"/>
          <w:sz w:val="30"/>
          <w:szCs w:val="30"/>
        </w:rPr>
        <w:t>设计使用年限≥</w:t>
      </w:r>
      <w:r>
        <w:rPr>
          <w:rFonts w:ascii="Calibri" w:eastAsia="宋体" w:hAnsi="Calibri" w:cs="Times New Roman" w:hint="eastAsia"/>
          <w:sz w:val="30"/>
          <w:szCs w:val="30"/>
        </w:rPr>
        <w:t>8</w:t>
      </w:r>
      <w:r>
        <w:rPr>
          <w:rFonts w:ascii="Calibri" w:eastAsia="宋体" w:hAnsi="Calibri" w:cs="Times New Roman" w:hint="eastAsia"/>
          <w:sz w:val="30"/>
          <w:szCs w:val="30"/>
        </w:rPr>
        <w:t>年</w:t>
      </w:r>
    </w:p>
    <w:p w:rsidR="00E07E2C" w:rsidRPr="00945FF7" w:rsidRDefault="000363EB" w:rsidP="00F96D2B">
      <w:pPr>
        <w:widowControl/>
        <w:spacing w:line="360" w:lineRule="auto"/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2.2</w:t>
      </w:r>
      <w:r w:rsidR="002C58BD">
        <w:rPr>
          <w:rFonts w:ascii="Calibri" w:eastAsia="宋体" w:hAnsi="Calibri" w:cs="Times New Roman" w:hint="eastAsia"/>
          <w:sz w:val="30"/>
          <w:szCs w:val="30"/>
        </w:rPr>
        <w:t xml:space="preserve">. </w:t>
      </w:r>
      <w:r w:rsidR="00E07E2C" w:rsidRPr="00945FF7">
        <w:rPr>
          <w:rFonts w:ascii="Calibri" w:eastAsia="宋体" w:hAnsi="Calibri" w:cs="Times New Roman" w:hint="eastAsia"/>
          <w:sz w:val="30"/>
          <w:szCs w:val="30"/>
        </w:rPr>
        <w:t>电源：</w:t>
      </w:r>
      <w:r w:rsidR="00E07E2C" w:rsidRPr="00945FF7">
        <w:rPr>
          <w:rFonts w:ascii="Calibri" w:eastAsia="宋体" w:hAnsi="Calibri" w:cs="Times New Roman" w:hint="eastAsia"/>
          <w:sz w:val="30"/>
          <w:szCs w:val="30"/>
        </w:rPr>
        <w:t>AC</w:t>
      </w:r>
      <w:r w:rsidR="00E07E2C" w:rsidRPr="00945FF7">
        <w:rPr>
          <w:rFonts w:ascii="宋体" w:eastAsia="宋体" w:hAnsi="宋体" w:cs="宋体" w:hint="eastAsia"/>
          <w:kern w:val="0"/>
          <w:sz w:val="30"/>
          <w:szCs w:val="30"/>
        </w:rPr>
        <w:t>220</w:t>
      </w:r>
      <w:r w:rsidR="00E07E2C" w:rsidRPr="00945FF7">
        <w:rPr>
          <w:rFonts w:ascii="宋体" w:eastAsia="宋体" w:hAnsi="宋体" w:cs="宋体"/>
          <w:kern w:val="0"/>
          <w:sz w:val="30"/>
          <w:szCs w:val="30"/>
        </w:rPr>
        <w:t>V</w:t>
      </w:r>
      <w:r w:rsidR="00E07E2C" w:rsidRPr="00945FF7">
        <w:rPr>
          <w:rFonts w:ascii="宋体" w:eastAsia="宋体" w:hAnsi="宋体" w:cs="宋体" w:hint="eastAsia"/>
          <w:kern w:val="0"/>
          <w:sz w:val="30"/>
          <w:szCs w:val="30"/>
        </w:rPr>
        <w:t>±</w:t>
      </w:r>
      <w:r w:rsidR="00A97EAE">
        <w:rPr>
          <w:rFonts w:ascii="宋体" w:eastAsia="宋体" w:hAnsi="宋体" w:cs="宋体" w:hint="eastAsia"/>
          <w:kern w:val="0"/>
          <w:sz w:val="30"/>
          <w:szCs w:val="30"/>
        </w:rPr>
        <w:t>10</w:t>
      </w:r>
      <w:r w:rsidR="00E07E2C" w:rsidRPr="00945FF7">
        <w:rPr>
          <w:rFonts w:ascii="宋体" w:eastAsia="宋体" w:hAnsi="宋体" w:cs="宋体" w:hint="eastAsia"/>
          <w:kern w:val="0"/>
          <w:sz w:val="30"/>
          <w:szCs w:val="30"/>
        </w:rPr>
        <w:t xml:space="preserve">％   </w:t>
      </w:r>
      <w:r w:rsidR="00E07E2C" w:rsidRPr="00945FF7">
        <w:rPr>
          <w:rFonts w:ascii="宋体" w:eastAsia="宋体" w:hAnsi="宋体" w:cs="宋体"/>
          <w:kern w:val="0"/>
          <w:sz w:val="30"/>
          <w:szCs w:val="30"/>
        </w:rPr>
        <w:t>50H</w:t>
      </w:r>
      <w:r w:rsidR="00E07E2C" w:rsidRPr="00945FF7">
        <w:rPr>
          <w:rFonts w:ascii="宋体" w:eastAsia="宋体" w:hAnsi="宋体" w:cs="宋体" w:hint="eastAsia"/>
          <w:kern w:val="0"/>
          <w:sz w:val="30"/>
          <w:szCs w:val="30"/>
        </w:rPr>
        <w:t>z</w:t>
      </w:r>
    </w:p>
    <w:p w:rsidR="00E07E2C" w:rsidRPr="002C58BD" w:rsidRDefault="00CB70C7" w:rsidP="002C58BD">
      <w:pPr>
        <w:ind w:firstLineChars="196" w:firstLine="588"/>
        <w:rPr>
          <w:rFonts w:eastAsia="宋体"/>
          <w:sz w:val="30"/>
        </w:rPr>
      </w:pPr>
      <w:r w:rsidRPr="002C58BD">
        <w:rPr>
          <w:rFonts w:eastAsia="宋体" w:hint="eastAsia"/>
          <w:sz w:val="30"/>
        </w:rPr>
        <w:t>★</w:t>
      </w:r>
      <w:r w:rsidR="000363EB">
        <w:rPr>
          <w:rFonts w:eastAsia="宋体" w:hint="eastAsia"/>
          <w:sz w:val="30"/>
        </w:rPr>
        <w:t>2.3</w:t>
      </w:r>
      <w:r w:rsidR="002C58BD">
        <w:rPr>
          <w:rFonts w:eastAsia="宋体" w:hint="eastAsia"/>
          <w:sz w:val="30"/>
        </w:rPr>
        <w:t xml:space="preserve">. </w:t>
      </w:r>
      <w:r w:rsidR="00F96D2B" w:rsidRPr="002C58BD">
        <w:rPr>
          <w:rFonts w:eastAsia="宋体" w:hint="eastAsia"/>
          <w:sz w:val="30"/>
        </w:rPr>
        <w:t>有效</w:t>
      </w:r>
      <w:r w:rsidR="007A73AE" w:rsidRPr="002C58BD">
        <w:rPr>
          <w:rFonts w:eastAsia="宋体" w:hint="eastAsia"/>
          <w:sz w:val="30"/>
        </w:rPr>
        <w:t>容积</w:t>
      </w:r>
      <w:r w:rsidR="007A73AE" w:rsidRPr="002C58BD">
        <w:rPr>
          <w:rFonts w:eastAsia="宋体" w:hint="eastAsia"/>
          <w:sz w:val="30"/>
        </w:rPr>
        <w:t>:</w:t>
      </w:r>
      <w:r w:rsidR="00D32831" w:rsidRPr="002C58BD">
        <w:rPr>
          <w:rFonts w:eastAsia="宋体" w:hint="eastAsia"/>
          <w:sz w:val="30"/>
        </w:rPr>
        <w:t>≥</w:t>
      </w:r>
      <w:r w:rsidR="00246FA9">
        <w:rPr>
          <w:rFonts w:eastAsia="宋体" w:hint="eastAsia"/>
          <w:sz w:val="30"/>
        </w:rPr>
        <w:t>28</w:t>
      </w:r>
      <w:r w:rsidR="007A73AE" w:rsidRPr="002C58BD">
        <w:rPr>
          <w:rFonts w:eastAsia="宋体" w:hint="eastAsia"/>
          <w:sz w:val="30"/>
        </w:rPr>
        <w:t>0L</w:t>
      </w:r>
    </w:p>
    <w:p w:rsidR="00F96D2B" w:rsidRPr="00945FF7" w:rsidRDefault="000363EB" w:rsidP="00F96D2B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2.4</w:t>
      </w:r>
      <w:r w:rsidR="00F96D2B">
        <w:rPr>
          <w:rFonts w:ascii="宋体" w:hAnsi="宋体" w:cs="宋体" w:hint="eastAsia"/>
          <w:kern w:val="0"/>
          <w:sz w:val="30"/>
          <w:szCs w:val="30"/>
        </w:rPr>
        <w:t>.</w:t>
      </w:r>
      <w:r w:rsidR="00452F44">
        <w:rPr>
          <w:rFonts w:ascii="宋体" w:hAnsi="宋体" w:cs="宋体" w:hint="eastAsia"/>
          <w:kern w:val="0"/>
          <w:sz w:val="30"/>
          <w:szCs w:val="30"/>
        </w:rPr>
        <w:t>内部结构：具有</w:t>
      </w:r>
      <w:r w:rsidR="00F96D2B" w:rsidRPr="00F96D2B">
        <w:rPr>
          <w:rFonts w:asciiTheme="minorEastAsia" w:hAnsiTheme="minorEastAsia" w:cs="宋体" w:hint="eastAsia"/>
          <w:kern w:val="0"/>
          <w:sz w:val="30"/>
          <w:szCs w:val="30"/>
        </w:rPr>
        <w:t>≥</w:t>
      </w:r>
      <w:r w:rsidR="00452F44">
        <w:rPr>
          <w:rFonts w:ascii="宋体" w:hAnsi="宋体" w:cs="宋体" w:hint="eastAsia"/>
          <w:kern w:val="0"/>
          <w:sz w:val="30"/>
          <w:szCs w:val="30"/>
        </w:rPr>
        <w:t>2层搁架、</w:t>
      </w:r>
      <w:r w:rsidR="00F96D2B" w:rsidRPr="00945FF7">
        <w:rPr>
          <w:rFonts w:ascii="宋体" w:hAnsi="宋体" w:cs="宋体" w:hint="eastAsia"/>
          <w:kern w:val="0"/>
          <w:sz w:val="30"/>
          <w:szCs w:val="30"/>
        </w:rPr>
        <w:t>抽屉</w:t>
      </w:r>
      <w:r w:rsidR="00452F44">
        <w:rPr>
          <w:rFonts w:ascii="宋体" w:hAnsi="宋体" w:cs="宋体" w:hint="eastAsia"/>
          <w:kern w:val="0"/>
          <w:sz w:val="30"/>
          <w:szCs w:val="30"/>
        </w:rPr>
        <w:t>等</w:t>
      </w:r>
    </w:p>
    <w:p w:rsidR="00F96D2B" w:rsidRDefault="000363EB" w:rsidP="00F96D2B">
      <w:pPr>
        <w:ind w:firstLineChars="196" w:firstLine="630"/>
        <w:rPr>
          <w:rFonts w:eastAsia="宋体"/>
          <w:b/>
          <w:sz w:val="32"/>
        </w:rPr>
      </w:pPr>
      <w:r>
        <w:rPr>
          <w:rFonts w:eastAsia="宋体" w:hint="eastAsia"/>
          <w:b/>
          <w:sz w:val="32"/>
        </w:rPr>
        <w:t>2.5</w:t>
      </w:r>
      <w:r w:rsidR="00F96D2B">
        <w:rPr>
          <w:rFonts w:eastAsia="宋体" w:hint="eastAsia"/>
          <w:b/>
          <w:sz w:val="32"/>
        </w:rPr>
        <w:t>.</w:t>
      </w:r>
      <w:r w:rsidR="00F96D2B" w:rsidRPr="00F96D2B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F96D2B" w:rsidRPr="00945FF7">
        <w:rPr>
          <w:rFonts w:ascii="宋体" w:hAnsi="宋体" w:cs="宋体" w:hint="eastAsia"/>
          <w:kern w:val="0"/>
          <w:sz w:val="30"/>
          <w:szCs w:val="30"/>
        </w:rPr>
        <w:t>具有高精度微电脑温度控制系统</w:t>
      </w:r>
    </w:p>
    <w:p w:rsidR="00D32831" w:rsidRDefault="002C58BD" w:rsidP="00F96D2B">
      <w:pPr>
        <w:ind w:firstLineChars="200" w:firstLine="600"/>
        <w:rPr>
          <w:rFonts w:ascii="宋体" w:eastAsia="宋体" w:hAnsi="宋体" w:cs="宋体"/>
          <w:kern w:val="0"/>
          <w:sz w:val="30"/>
          <w:szCs w:val="21"/>
        </w:rPr>
      </w:pPr>
      <w:r>
        <w:rPr>
          <w:rFonts w:ascii="宋体" w:eastAsia="宋体" w:hAnsi="宋体" w:cs="宋体" w:hint="eastAsia"/>
          <w:kern w:val="0"/>
          <w:sz w:val="30"/>
          <w:szCs w:val="21"/>
        </w:rPr>
        <w:t>▲</w:t>
      </w:r>
      <w:r w:rsidR="000363EB">
        <w:rPr>
          <w:rFonts w:ascii="宋体" w:eastAsia="宋体" w:hAnsi="宋体" w:cs="宋体" w:hint="eastAsia"/>
          <w:kern w:val="0"/>
          <w:sz w:val="30"/>
          <w:szCs w:val="21"/>
        </w:rPr>
        <w:t>2.6</w:t>
      </w:r>
      <w:r w:rsidR="00531402">
        <w:rPr>
          <w:rFonts w:ascii="宋体" w:eastAsia="宋体" w:hAnsi="宋体" w:cs="宋体" w:hint="eastAsia"/>
          <w:kern w:val="0"/>
          <w:sz w:val="30"/>
          <w:szCs w:val="21"/>
        </w:rPr>
        <w:t>.</w:t>
      </w:r>
      <w:r w:rsidR="00D32831">
        <w:rPr>
          <w:rFonts w:ascii="宋体" w:eastAsia="宋体" w:hAnsi="宋体" w:cs="宋体" w:hint="eastAsia"/>
          <w:kern w:val="0"/>
          <w:sz w:val="30"/>
          <w:szCs w:val="21"/>
        </w:rPr>
        <w:t>具有温湿度自动监测系统，实时监控和记录储存环境中的温湿度数据，并具备报警功能，以便在环境条件超出规定范围时及时采取措施</w:t>
      </w:r>
    </w:p>
    <w:p w:rsidR="00F96D2B" w:rsidRDefault="000363EB" w:rsidP="00F96D2B">
      <w:pPr>
        <w:spacing w:line="276" w:lineRule="auto"/>
        <w:ind w:firstLineChars="200" w:firstLine="600"/>
        <w:rPr>
          <w:rFonts w:ascii="宋体" w:eastAsia="宋体" w:hAnsi="宋体" w:cs="宋体"/>
          <w:kern w:val="0"/>
          <w:sz w:val="30"/>
          <w:szCs w:val="21"/>
        </w:rPr>
      </w:pPr>
      <w:r>
        <w:rPr>
          <w:rFonts w:ascii="宋体" w:eastAsia="宋体" w:hAnsi="宋体" w:cs="宋体" w:hint="eastAsia"/>
          <w:kern w:val="0"/>
          <w:sz w:val="30"/>
          <w:szCs w:val="21"/>
        </w:rPr>
        <w:t>2.7</w:t>
      </w:r>
      <w:r w:rsidR="00747D40">
        <w:rPr>
          <w:rFonts w:ascii="宋体" w:eastAsia="宋体" w:hAnsi="宋体" w:cs="宋体" w:hint="eastAsia"/>
          <w:kern w:val="0"/>
          <w:sz w:val="30"/>
          <w:szCs w:val="21"/>
        </w:rPr>
        <w:t>.</w:t>
      </w:r>
      <w:r w:rsidR="00D32831" w:rsidRPr="00747D40">
        <w:rPr>
          <w:rFonts w:ascii="宋体" w:eastAsia="宋体" w:hAnsi="宋体" w:cs="宋体" w:hint="eastAsia"/>
          <w:kern w:val="0"/>
          <w:sz w:val="30"/>
          <w:szCs w:val="21"/>
        </w:rPr>
        <w:t>温度控制：2-8°C</w:t>
      </w:r>
      <w:r w:rsidR="00747D40">
        <w:rPr>
          <w:rFonts w:ascii="宋体" w:eastAsia="宋体" w:hAnsi="宋体" w:cs="宋体" w:hint="eastAsia"/>
          <w:kern w:val="0"/>
          <w:sz w:val="30"/>
          <w:szCs w:val="21"/>
        </w:rPr>
        <w:t>可调</w:t>
      </w:r>
      <w:r w:rsidR="00F96D2B">
        <w:rPr>
          <w:rFonts w:ascii="宋体" w:eastAsia="宋体" w:hAnsi="宋体" w:cs="宋体" w:hint="eastAsia"/>
          <w:kern w:val="0"/>
          <w:sz w:val="30"/>
          <w:szCs w:val="21"/>
        </w:rPr>
        <w:t xml:space="preserve">  恒温冷藏</w:t>
      </w:r>
    </w:p>
    <w:p w:rsidR="00D32831" w:rsidRPr="00D32831" w:rsidRDefault="000363EB" w:rsidP="00D94A24">
      <w:pPr>
        <w:pStyle w:val="a5"/>
        <w:spacing w:line="276" w:lineRule="auto"/>
        <w:ind w:leftChars="200" w:left="420" w:firstLineChars="50" w:firstLine="150"/>
        <w:rPr>
          <w:rFonts w:ascii="宋体" w:eastAsia="宋体" w:hAnsi="宋体" w:cs="宋体"/>
          <w:kern w:val="0"/>
          <w:sz w:val="30"/>
          <w:szCs w:val="21"/>
        </w:rPr>
      </w:pPr>
      <w:r>
        <w:rPr>
          <w:rFonts w:ascii="宋体" w:eastAsia="宋体" w:hAnsi="宋体" w:cs="宋体" w:hint="eastAsia"/>
          <w:kern w:val="0"/>
          <w:sz w:val="30"/>
          <w:szCs w:val="21"/>
        </w:rPr>
        <w:t>2.8</w:t>
      </w:r>
      <w:r w:rsidR="00531402">
        <w:rPr>
          <w:rFonts w:ascii="宋体" w:eastAsia="宋体" w:hAnsi="宋体" w:cs="宋体" w:hint="eastAsia"/>
          <w:kern w:val="0"/>
          <w:sz w:val="30"/>
          <w:szCs w:val="21"/>
        </w:rPr>
        <w:t>.</w:t>
      </w:r>
      <w:r w:rsidR="00D32831" w:rsidRPr="00D32831">
        <w:rPr>
          <w:rFonts w:ascii="宋体" w:eastAsia="宋体" w:hAnsi="宋体" w:cs="宋体" w:hint="eastAsia"/>
          <w:kern w:val="0"/>
          <w:sz w:val="30"/>
          <w:szCs w:val="21"/>
        </w:rPr>
        <w:t>湿度控制：相对湿度应控制在35%至75%范围内</w:t>
      </w:r>
    </w:p>
    <w:p w:rsidR="00D32831" w:rsidRPr="00D32831" w:rsidRDefault="002C58BD" w:rsidP="00D94A24">
      <w:pPr>
        <w:pStyle w:val="a5"/>
        <w:spacing w:line="276" w:lineRule="auto"/>
        <w:ind w:leftChars="200" w:left="420" w:firstLineChars="50" w:firstLine="150"/>
        <w:rPr>
          <w:rFonts w:ascii="宋体" w:eastAsia="宋体" w:hAnsi="宋体" w:cs="宋体"/>
          <w:kern w:val="0"/>
          <w:sz w:val="30"/>
          <w:szCs w:val="21"/>
        </w:rPr>
      </w:pPr>
      <w:r>
        <w:rPr>
          <w:rFonts w:ascii="宋体" w:eastAsia="宋体" w:hAnsi="宋体" w:cs="宋体" w:hint="eastAsia"/>
          <w:kern w:val="0"/>
          <w:sz w:val="30"/>
          <w:szCs w:val="21"/>
        </w:rPr>
        <w:t>▲</w:t>
      </w:r>
      <w:r w:rsidR="000363EB">
        <w:rPr>
          <w:rFonts w:ascii="宋体" w:eastAsia="宋体" w:hAnsi="宋体" w:cs="宋体" w:hint="eastAsia"/>
          <w:kern w:val="0"/>
          <w:sz w:val="30"/>
          <w:szCs w:val="21"/>
        </w:rPr>
        <w:t>2.9</w:t>
      </w:r>
      <w:r w:rsidR="00531402">
        <w:rPr>
          <w:rFonts w:ascii="宋体" w:eastAsia="宋体" w:hAnsi="宋体" w:cs="宋体" w:hint="eastAsia"/>
          <w:kern w:val="0"/>
          <w:sz w:val="30"/>
          <w:szCs w:val="21"/>
        </w:rPr>
        <w:t>.</w:t>
      </w:r>
      <w:r w:rsidR="00452F44">
        <w:rPr>
          <w:rFonts w:ascii="宋体" w:eastAsia="宋体" w:hAnsi="宋体" w:cs="宋体" w:hint="eastAsia"/>
          <w:kern w:val="0"/>
          <w:sz w:val="30"/>
          <w:szCs w:val="21"/>
        </w:rPr>
        <w:t>具有防</w:t>
      </w:r>
      <w:r w:rsidR="00D32831" w:rsidRPr="00D32831">
        <w:rPr>
          <w:rFonts w:ascii="宋体" w:eastAsia="宋体" w:hAnsi="宋体" w:cs="宋体" w:hint="eastAsia"/>
          <w:kern w:val="0"/>
          <w:sz w:val="30"/>
          <w:szCs w:val="21"/>
        </w:rPr>
        <w:t>冻结</w:t>
      </w:r>
      <w:r w:rsidR="00452F44">
        <w:rPr>
          <w:rFonts w:ascii="宋体" w:eastAsia="宋体" w:hAnsi="宋体" w:cs="宋体" w:hint="eastAsia"/>
          <w:kern w:val="0"/>
          <w:sz w:val="30"/>
          <w:szCs w:val="21"/>
        </w:rPr>
        <w:t>功能</w:t>
      </w:r>
      <w:r w:rsidR="00D32831" w:rsidRPr="00D32831">
        <w:rPr>
          <w:rFonts w:ascii="宋体" w:eastAsia="宋体" w:hAnsi="宋体" w:cs="宋体" w:hint="eastAsia"/>
          <w:kern w:val="0"/>
          <w:sz w:val="30"/>
          <w:szCs w:val="21"/>
        </w:rPr>
        <w:t>：冰箱的温度设置不会使药品冻结</w:t>
      </w:r>
    </w:p>
    <w:p w:rsidR="00D32831" w:rsidRPr="00D32831" w:rsidRDefault="00452F44" w:rsidP="00D94A24">
      <w:pPr>
        <w:pStyle w:val="a5"/>
        <w:spacing w:line="276" w:lineRule="auto"/>
        <w:ind w:leftChars="200" w:left="420" w:firstLineChars="50" w:firstLine="150"/>
        <w:rPr>
          <w:rFonts w:ascii="宋体" w:eastAsia="宋体" w:hAnsi="宋体" w:cs="宋体"/>
          <w:kern w:val="0"/>
          <w:sz w:val="30"/>
          <w:szCs w:val="21"/>
        </w:rPr>
      </w:pPr>
      <w:r>
        <w:rPr>
          <w:rFonts w:ascii="宋体" w:eastAsia="宋体" w:hAnsi="宋体" w:cs="宋体" w:hint="eastAsia"/>
          <w:kern w:val="0"/>
          <w:sz w:val="30"/>
          <w:szCs w:val="21"/>
        </w:rPr>
        <w:t>2.</w:t>
      </w:r>
      <w:r w:rsidR="000363EB">
        <w:rPr>
          <w:rFonts w:ascii="宋体" w:eastAsia="宋体" w:hAnsi="宋体" w:cs="宋体" w:hint="eastAsia"/>
          <w:kern w:val="0"/>
          <w:sz w:val="30"/>
          <w:szCs w:val="21"/>
        </w:rPr>
        <w:t>10</w:t>
      </w:r>
      <w:r w:rsidR="00531402">
        <w:rPr>
          <w:rFonts w:ascii="宋体" w:eastAsia="宋体" w:hAnsi="宋体" w:cs="宋体" w:hint="eastAsia"/>
          <w:kern w:val="0"/>
          <w:sz w:val="30"/>
          <w:szCs w:val="21"/>
        </w:rPr>
        <w:t>.</w:t>
      </w:r>
      <w:r>
        <w:rPr>
          <w:rFonts w:ascii="宋体" w:eastAsia="宋体" w:hAnsi="宋体" w:cs="宋体" w:hint="eastAsia"/>
          <w:kern w:val="0"/>
          <w:sz w:val="30"/>
          <w:szCs w:val="21"/>
        </w:rPr>
        <w:t>具有避光储存</w:t>
      </w:r>
      <w:r w:rsidRPr="00D32831">
        <w:rPr>
          <w:rFonts w:ascii="宋体" w:eastAsia="宋体" w:hAnsi="宋体" w:cs="宋体" w:hint="eastAsia"/>
          <w:kern w:val="0"/>
          <w:sz w:val="30"/>
          <w:szCs w:val="21"/>
        </w:rPr>
        <w:t>的储藏容器</w:t>
      </w:r>
      <w:r w:rsidR="00D4290D">
        <w:rPr>
          <w:rFonts w:ascii="宋体" w:eastAsia="宋体" w:hAnsi="宋体" w:cs="宋体" w:hint="eastAsia"/>
          <w:kern w:val="0"/>
          <w:sz w:val="30"/>
          <w:szCs w:val="21"/>
        </w:rPr>
        <w:t>,</w:t>
      </w:r>
      <w:r w:rsidR="00D32831" w:rsidRPr="00D32831">
        <w:rPr>
          <w:rFonts w:ascii="宋体" w:eastAsia="宋体" w:hAnsi="宋体" w:cs="宋体" w:hint="eastAsia"/>
          <w:kern w:val="0"/>
          <w:sz w:val="30"/>
          <w:szCs w:val="21"/>
        </w:rPr>
        <w:t>储藏</w:t>
      </w:r>
      <w:r w:rsidR="00D4290D">
        <w:rPr>
          <w:rFonts w:ascii="宋体" w:eastAsia="宋体" w:hAnsi="宋体" w:cs="宋体" w:hint="eastAsia"/>
          <w:kern w:val="0"/>
          <w:sz w:val="30"/>
          <w:szCs w:val="21"/>
        </w:rPr>
        <w:t>必须</w:t>
      </w:r>
      <w:r w:rsidR="00D4290D" w:rsidRPr="00D32831">
        <w:rPr>
          <w:rFonts w:ascii="宋体" w:eastAsia="宋体" w:hAnsi="宋体" w:cs="宋体" w:hint="eastAsia"/>
          <w:kern w:val="0"/>
          <w:sz w:val="30"/>
          <w:szCs w:val="21"/>
        </w:rPr>
        <w:t>遮光药品</w:t>
      </w:r>
    </w:p>
    <w:p w:rsidR="00D32831" w:rsidRDefault="003369D3" w:rsidP="00547C4B">
      <w:pPr>
        <w:ind w:firstLineChars="200" w:firstLine="600"/>
        <w:rPr>
          <w:rFonts w:ascii="宋体" w:eastAsia="宋体" w:hAnsi="宋体" w:cs="宋体"/>
          <w:kern w:val="0"/>
          <w:sz w:val="30"/>
          <w:szCs w:val="21"/>
        </w:rPr>
      </w:pPr>
      <w:r>
        <w:rPr>
          <w:rFonts w:ascii="宋体" w:eastAsia="宋体" w:hAnsi="宋体" w:cs="宋体" w:hint="eastAsia"/>
          <w:kern w:val="0"/>
          <w:sz w:val="30"/>
          <w:szCs w:val="21"/>
        </w:rPr>
        <w:t>▲</w:t>
      </w:r>
      <w:r w:rsidR="000363EB">
        <w:rPr>
          <w:rFonts w:ascii="宋体" w:eastAsia="宋体" w:hAnsi="宋体" w:cs="宋体" w:hint="eastAsia"/>
          <w:kern w:val="0"/>
          <w:sz w:val="30"/>
          <w:szCs w:val="21"/>
        </w:rPr>
        <w:t>2.11</w:t>
      </w:r>
      <w:r w:rsidR="00531402">
        <w:rPr>
          <w:rFonts w:ascii="宋体" w:eastAsia="宋体" w:hAnsi="宋体" w:cs="宋体" w:hint="eastAsia"/>
          <w:kern w:val="0"/>
          <w:sz w:val="30"/>
          <w:szCs w:val="21"/>
        </w:rPr>
        <w:t>.</w:t>
      </w:r>
      <w:r w:rsidR="000363EB">
        <w:rPr>
          <w:rFonts w:ascii="宋体" w:eastAsia="宋体" w:hAnsi="宋体" w:cs="宋体" w:hint="eastAsia"/>
          <w:kern w:val="0"/>
          <w:sz w:val="30"/>
          <w:szCs w:val="21"/>
        </w:rPr>
        <w:t>具有安全保护功能</w:t>
      </w:r>
      <w:r w:rsidR="00547C4B">
        <w:rPr>
          <w:rFonts w:ascii="宋体" w:eastAsia="宋体" w:hAnsi="宋体" w:cs="宋体" w:hint="eastAsia"/>
          <w:kern w:val="0"/>
          <w:sz w:val="30"/>
          <w:szCs w:val="21"/>
        </w:rPr>
        <w:t>：</w:t>
      </w:r>
      <w:r w:rsidR="000363EB">
        <w:rPr>
          <w:rFonts w:ascii="宋体" w:eastAsia="宋体" w:hAnsi="宋体" w:cs="宋体" w:hint="eastAsia"/>
          <w:kern w:val="0"/>
          <w:sz w:val="30"/>
          <w:szCs w:val="21"/>
        </w:rPr>
        <w:t>麻醉药品的储存区域设有</w:t>
      </w:r>
      <w:r w:rsidR="00D32831">
        <w:rPr>
          <w:rFonts w:ascii="宋体" w:eastAsia="宋体" w:hAnsi="宋体" w:cs="宋体" w:hint="eastAsia"/>
          <w:kern w:val="0"/>
          <w:sz w:val="30"/>
          <w:szCs w:val="21"/>
        </w:rPr>
        <w:t>安全</w:t>
      </w:r>
      <w:r w:rsidR="000363EB">
        <w:rPr>
          <w:rFonts w:ascii="宋体" w:eastAsia="宋体" w:hAnsi="宋体" w:cs="宋体" w:hint="eastAsia"/>
          <w:kern w:val="0"/>
          <w:sz w:val="30"/>
          <w:szCs w:val="21"/>
        </w:rPr>
        <w:t>保护装置</w:t>
      </w:r>
      <w:r w:rsidR="00D32831">
        <w:rPr>
          <w:rFonts w:ascii="宋体" w:eastAsia="宋体" w:hAnsi="宋体" w:cs="宋体" w:hint="eastAsia"/>
          <w:kern w:val="0"/>
          <w:sz w:val="30"/>
          <w:szCs w:val="21"/>
        </w:rPr>
        <w:t>，如电子密码锁等，以防止非法侵入和药品丢失</w:t>
      </w:r>
    </w:p>
    <w:p w:rsidR="00D32831" w:rsidRDefault="000363EB" w:rsidP="00531402">
      <w:pPr>
        <w:ind w:firstLineChars="200" w:firstLine="600"/>
        <w:rPr>
          <w:rFonts w:ascii="宋体" w:eastAsia="宋体" w:hAnsi="宋体" w:cs="宋体"/>
          <w:kern w:val="0"/>
          <w:sz w:val="30"/>
          <w:szCs w:val="21"/>
        </w:rPr>
      </w:pPr>
      <w:r>
        <w:rPr>
          <w:rFonts w:ascii="宋体" w:eastAsia="宋体" w:hAnsi="宋体" w:cs="宋体" w:hint="eastAsia"/>
          <w:kern w:val="0"/>
          <w:sz w:val="30"/>
          <w:szCs w:val="21"/>
        </w:rPr>
        <w:lastRenderedPageBreak/>
        <w:t>2.12</w:t>
      </w:r>
      <w:r w:rsidR="00531402">
        <w:rPr>
          <w:rFonts w:ascii="宋体" w:eastAsia="宋体" w:hAnsi="宋体" w:cs="宋体" w:hint="eastAsia"/>
          <w:kern w:val="0"/>
          <w:sz w:val="30"/>
          <w:szCs w:val="21"/>
        </w:rPr>
        <w:t>.</w:t>
      </w:r>
      <w:r w:rsidR="00D4290D">
        <w:rPr>
          <w:rFonts w:ascii="宋体" w:eastAsia="宋体" w:hAnsi="宋体" w:cs="宋体" w:hint="eastAsia"/>
          <w:kern w:val="0"/>
          <w:sz w:val="30"/>
          <w:szCs w:val="21"/>
        </w:rPr>
        <w:t>药品标识：储存容器上可</w:t>
      </w:r>
      <w:r w:rsidR="00D32831">
        <w:rPr>
          <w:rFonts w:ascii="宋体" w:eastAsia="宋体" w:hAnsi="宋体" w:cs="宋体" w:hint="eastAsia"/>
          <w:kern w:val="0"/>
          <w:sz w:val="30"/>
          <w:szCs w:val="21"/>
        </w:rPr>
        <w:t>标明药品的名称、规格、生产日期、有效期等信息，以便查找和使用</w:t>
      </w:r>
    </w:p>
    <w:p w:rsidR="00D32831" w:rsidRPr="00945FF7" w:rsidRDefault="00D32831" w:rsidP="00D32831">
      <w:pPr>
        <w:widowControl/>
        <w:shd w:val="clear" w:color="auto" w:fill="FFFFFF"/>
        <w:jc w:val="left"/>
        <w:rPr>
          <w:rFonts w:ascii="宋体" w:cs="宋体"/>
          <w:color w:val="000000"/>
          <w:kern w:val="0"/>
          <w:sz w:val="30"/>
          <w:szCs w:val="30"/>
        </w:rPr>
      </w:pPr>
      <w:r w:rsidRPr="00945FF7">
        <w:rPr>
          <w:rFonts w:ascii="宋体" w:hAnsi="宋体" w:cs="宋体" w:hint="eastAsia"/>
          <w:color w:val="000000"/>
          <w:kern w:val="0"/>
          <w:sz w:val="30"/>
          <w:szCs w:val="30"/>
        </w:rPr>
        <w:t>三、配置</w:t>
      </w:r>
    </w:p>
    <w:p w:rsidR="00D32831" w:rsidRPr="00945FF7" w:rsidRDefault="00D32831" w:rsidP="00D32831">
      <w:pPr>
        <w:widowControl/>
        <w:shd w:val="clear" w:color="auto" w:fill="FFFFFF"/>
        <w:jc w:val="left"/>
        <w:rPr>
          <w:sz w:val="30"/>
          <w:szCs w:val="30"/>
        </w:rPr>
      </w:pPr>
      <w:r w:rsidRPr="00945FF7">
        <w:rPr>
          <w:sz w:val="30"/>
          <w:szCs w:val="30"/>
        </w:rPr>
        <w:t>3.</w:t>
      </w:r>
      <w:r w:rsidRPr="00945FF7">
        <w:rPr>
          <w:rFonts w:hint="eastAsia"/>
          <w:sz w:val="30"/>
          <w:szCs w:val="30"/>
        </w:rPr>
        <w:t>1</w:t>
      </w:r>
      <w:r w:rsidRPr="00945FF7">
        <w:rPr>
          <w:rFonts w:cs="宋体" w:hint="eastAsia"/>
          <w:sz w:val="30"/>
          <w:szCs w:val="30"/>
        </w:rPr>
        <w:t>、厂家原装标准配置</w:t>
      </w:r>
    </w:p>
    <w:p w:rsidR="00D32831" w:rsidRPr="00945FF7" w:rsidRDefault="00D32831" w:rsidP="00D32831">
      <w:pPr>
        <w:widowControl/>
        <w:shd w:val="clear" w:color="auto" w:fill="FFFFFF"/>
        <w:jc w:val="left"/>
        <w:rPr>
          <w:rFonts w:ascii="宋体"/>
          <w:color w:val="000000"/>
          <w:kern w:val="0"/>
          <w:sz w:val="30"/>
          <w:szCs w:val="30"/>
        </w:rPr>
      </w:pPr>
      <w:r w:rsidRPr="00945FF7">
        <w:rPr>
          <w:sz w:val="30"/>
          <w:szCs w:val="30"/>
        </w:rPr>
        <w:t>3.</w:t>
      </w:r>
      <w:r w:rsidRPr="00945FF7">
        <w:rPr>
          <w:rFonts w:hint="eastAsia"/>
          <w:sz w:val="30"/>
          <w:szCs w:val="30"/>
        </w:rPr>
        <w:t>2</w:t>
      </w:r>
      <w:r w:rsidRPr="00945FF7">
        <w:rPr>
          <w:rFonts w:cs="宋体" w:hint="eastAsia"/>
          <w:sz w:val="30"/>
          <w:szCs w:val="30"/>
        </w:rPr>
        <w:t>、购销合同所含配置</w:t>
      </w:r>
    </w:p>
    <w:p w:rsidR="00D32831" w:rsidRPr="00945FF7" w:rsidRDefault="00D32831" w:rsidP="00D32831">
      <w:pPr>
        <w:rPr>
          <w:rFonts w:ascii="宋体"/>
          <w:color w:val="000000"/>
          <w:kern w:val="0"/>
          <w:sz w:val="30"/>
          <w:szCs w:val="30"/>
        </w:rPr>
      </w:pPr>
      <w:r w:rsidRPr="00945FF7">
        <w:rPr>
          <w:rFonts w:ascii="宋体" w:cs="宋体" w:hint="eastAsia"/>
          <w:color w:val="000000"/>
          <w:kern w:val="0"/>
          <w:sz w:val="30"/>
          <w:szCs w:val="30"/>
        </w:rPr>
        <w:t>四、售后服务</w:t>
      </w:r>
    </w:p>
    <w:p w:rsidR="00A12825" w:rsidRPr="006C67AE" w:rsidRDefault="00A12825" w:rsidP="00A12825">
      <w:pPr>
        <w:ind w:firstLineChars="100" w:firstLine="321"/>
        <w:rPr>
          <w:rFonts w:eastAsia="宋体"/>
          <w:sz w:val="30"/>
          <w:szCs w:val="30"/>
        </w:rPr>
      </w:pPr>
      <w:r>
        <w:rPr>
          <w:rFonts w:eastAsia="宋体" w:hint="eastAsia"/>
          <w:b/>
          <w:sz w:val="32"/>
        </w:rPr>
        <w:t>★</w:t>
      </w:r>
      <w:r w:rsidR="00D32831" w:rsidRPr="00945FF7">
        <w:rPr>
          <w:rFonts w:ascii="宋体" w:hAnsi="宋体" w:cs="宋体"/>
          <w:color w:val="000000"/>
          <w:kern w:val="0"/>
          <w:sz w:val="30"/>
          <w:szCs w:val="30"/>
        </w:rPr>
        <w:t>4.1</w:t>
      </w:r>
      <w:r w:rsidR="00D32831" w:rsidRPr="00945FF7">
        <w:rPr>
          <w:rFonts w:ascii="宋体" w:hAnsi="宋体" w:cs="宋体" w:hint="eastAsia"/>
          <w:color w:val="000000"/>
          <w:kern w:val="0"/>
          <w:sz w:val="30"/>
          <w:szCs w:val="30"/>
        </w:rPr>
        <w:t>、</w:t>
      </w:r>
      <w:r w:rsidR="00CB70C7">
        <w:rPr>
          <w:rFonts w:ascii="宋体" w:hAnsi="宋体" w:cs="宋体" w:hint="eastAsia"/>
          <w:sz w:val="30"/>
          <w:szCs w:val="30"/>
        </w:rPr>
        <w:t>质保期：从验收合格之日起整机（含零配件）全免费保修</w:t>
      </w:r>
      <w:r w:rsidR="00CB70C7" w:rsidRPr="00945FF7">
        <w:rPr>
          <w:rFonts w:ascii="宋体" w:hAnsi="宋体" w:cs="宋体" w:hint="eastAsia"/>
          <w:sz w:val="30"/>
          <w:szCs w:val="30"/>
        </w:rPr>
        <w:t>五年</w:t>
      </w:r>
      <w:r w:rsidR="00D32831" w:rsidRPr="00945FF7">
        <w:rPr>
          <w:rFonts w:ascii="宋体" w:hAnsi="宋体" w:cs="宋体" w:hint="eastAsia"/>
          <w:sz w:val="30"/>
          <w:szCs w:val="30"/>
        </w:rPr>
        <w:t>，定期回访维护（</w:t>
      </w:r>
      <w:r w:rsidR="00D32831" w:rsidRPr="00945FF7">
        <w:rPr>
          <w:rFonts w:cs="宋体" w:hint="eastAsia"/>
          <w:sz w:val="30"/>
          <w:szCs w:val="30"/>
        </w:rPr>
        <w:t>质保期内每年至少两次</w:t>
      </w:r>
      <w:r w:rsidR="00D32831" w:rsidRPr="00945FF7">
        <w:rPr>
          <w:rFonts w:ascii="宋体" w:hAnsi="宋体" w:cs="宋体" w:hint="eastAsia"/>
          <w:sz w:val="30"/>
          <w:szCs w:val="30"/>
        </w:rPr>
        <w:t>），</w:t>
      </w:r>
      <w:r w:rsidRPr="00945FF7">
        <w:rPr>
          <w:rFonts w:ascii="宋体" w:hAnsi="宋体" w:cs="宋体" w:hint="eastAsia"/>
          <w:sz w:val="30"/>
          <w:szCs w:val="30"/>
        </w:rPr>
        <w:t>终身免费维</w:t>
      </w:r>
      <w:r w:rsidRPr="00945FF7">
        <w:rPr>
          <w:rFonts w:ascii="宋体" w:hAnsi="宋体" w:cs="宋体" w:hint="eastAsia"/>
          <w:color w:val="000000"/>
          <w:kern w:val="0"/>
          <w:sz w:val="30"/>
          <w:szCs w:val="30"/>
        </w:rPr>
        <w:t>修</w:t>
      </w:r>
      <w:r w:rsidRPr="00945FF7">
        <w:rPr>
          <w:rFonts w:ascii="宋体" w:hAnsi="宋体" w:cs="宋体" w:hint="eastAsia"/>
          <w:sz w:val="30"/>
          <w:szCs w:val="30"/>
        </w:rPr>
        <w:t>。</w:t>
      </w:r>
      <w:r w:rsidR="00D32831" w:rsidRPr="00945FF7">
        <w:rPr>
          <w:rFonts w:ascii="宋体" w:hAnsi="宋体" w:cs="宋体" w:hint="eastAsia"/>
          <w:color w:val="000000"/>
          <w:kern w:val="0"/>
          <w:sz w:val="30"/>
          <w:szCs w:val="30"/>
        </w:rPr>
        <w:t>过质</w:t>
      </w:r>
      <w:r w:rsidR="00D4290D" w:rsidRPr="00945FF7">
        <w:rPr>
          <w:rFonts w:ascii="宋体" w:hAnsi="宋体" w:cs="宋体" w:hint="eastAsia"/>
          <w:color w:val="000000"/>
          <w:kern w:val="0"/>
          <w:sz w:val="30"/>
          <w:szCs w:val="30"/>
        </w:rPr>
        <w:t>保</w:t>
      </w:r>
      <w:r w:rsidR="00D32831" w:rsidRPr="00945FF7">
        <w:rPr>
          <w:rFonts w:ascii="宋体" w:hAnsi="宋体" w:cs="宋体" w:hint="eastAsia"/>
          <w:color w:val="000000"/>
          <w:kern w:val="0"/>
          <w:sz w:val="30"/>
          <w:szCs w:val="30"/>
        </w:rPr>
        <w:t>期后免收人工费，</w:t>
      </w:r>
      <w:r w:rsidRPr="006C67AE">
        <w:rPr>
          <w:rFonts w:ascii="Arial" w:eastAsia="宋体" w:hAnsi="Arial" w:cs="Arial" w:hint="eastAsia"/>
          <w:sz w:val="30"/>
          <w:szCs w:val="30"/>
        </w:rPr>
        <w:t>只收取配件的成本费</w:t>
      </w:r>
      <w:r w:rsidRPr="006C67AE">
        <w:rPr>
          <w:rFonts w:ascii="Arial" w:eastAsia="宋体" w:hAnsi="Arial" w:cs="Arial" w:hint="eastAsia"/>
          <w:sz w:val="30"/>
          <w:szCs w:val="30"/>
        </w:rPr>
        <w:t>,</w:t>
      </w:r>
      <w:r>
        <w:rPr>
          <w:rFonts w:ascii="Arial" w:eastAsia="宋体" w:hAnsi="Arial" w:cs="Arial" w:hint="eastAsia"/>
          <w:sz w:val="30"/>
          <w:szCs w:val="30"/>
        </w:rPr>
        <w:t>其价格不得超过</w:t>
      </w:r>
      <w:r w:rsidRPr="006C67AE">
        <w:rPr>
          <w:rFonts w:ascii="Arial" w:eastAsia="宋体" w:hAnsi="Arial" w:cs="Arial" w:hint="eastAsia"/>
          <w:sz w:val="30"/>
          <w:szCs w:val="30"/>
        </w:rPr>
        <w:t>合同协定标准</w:t>
      </w:r>
      <w:r w:rsidR="00912980">
        <w:rPr>
          <w:rFonts w:ascii="Arial" w:eastAsia="宋体" w:hAnsi="Arial" w:cs="Arial" w:hint="eastAsia"/>
          <w:sz w:val="30"/>
          <w:szCs w:val="30"/>
        </w:rPr>
        <w:t>;</w:t>
      </w:r>
      <w:r w:rsidR="00912980" w:rsidRPr="00912980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912980" w:rsidRPr="00945FF7">
        <w:rPr>
          <w:rFonts w:ascii="宋体" w:hAnsi="宋体" w:cs="宋体" w:hint="eastAsia"/>
          <w:color w:val="000000"/>
          <w:kern w:val="0"/>
          <w:sz w:val="30"/>
          <w:szCs w:val="30"/>
        </w:rPr>
        <w:t>提供该设备厂家零配件、耗材价目表；要求品种齐全，货真价实</w:t>
      </w:r>
    </w:p>
    <w:p w:rsidR="00D32831" w:rsidRPr="00945FF7" w:rsidRDefault="00D32831" w:rsidP="00A12825">
      <w:pPr>
        <w:ind w:firstLineChars="100" w:firstLine="300"/>
        <w:rPr>
          <w:rFonts w:ascii="宋体" w:cs="宋体"/>
          <w:color w:val="000000"/>
          <w:kern w:val="0"/>
          <w:sz w:val="30"/>
          <w:szCs w:val="30"/>
        </w:rPr>
      </w:pPr>
      <w:r w:rsidRPr="00945FF7">
        <w:rPr>
          <w:rFonts w:ascii="宋体" w:hAnsi="宋体" w:cs="宋体"/>
          <w:color w:val="000000"/>
          <w:kern w:val="0"/>
          <w:sz w:val="30"/>
          <w:szCs w:val="30"/>
        </w:rPr>
        <w:t>4.2</w:t>
      </w:r>
      <w:r w:rsidRPr="00945FF7">
        <w:rPr>
          <w:rFonts w:ascii="宋体" w:hAnsi="宋体" w:cs="宋体" w:hint="eastAsia"/>
          <w:color w:val="000000"/>
          <w:kern w:val="0"/>
          <w:sz w:val="30"/>
          <w:szCs w:val="30"/>
        </w:rPr>
        <w:t>、设备安装后工程师及时对购方相关人员进行培训，至满意为止</w:t>
      </w:r>
    </w:p>
    <w:p w:rsidR="005E0A28" w:rsidRDefault="005E0A28" w:rsidP="005E0A28">
      <w:pPr>
        <w:ind w:firstLineChars="100" w:firstLine="300"/>
        <w:jc w:val="left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/>
          <w:sz w:val="30"/>
          <w:szCs w:val="30"/>
        </w:rPr>
        <w:t>4.3</w:t>
      </w:r>
      <w:r>
        <w:rPr>
          <w:rFonts w:ascii="Calibri" w:eastAsia="宋体" w:hAnsi="Calibri" w:cs="宋体" w:hint="eastAsia"/>
          <w:sz w:val="30"/>
          <w:szCs w:val="30"/>
        </w:rPr>
        <w:t>、</w:t>
      </w:r>
      <w:r w:rsidRPr="00D4474A">
        <w:rPr>
          <w:rFonts w:ascii="宋体" w:eastAsia="宋体" w:hAnsi="宋体" w:cs="Times New Roman" w:hint="eastAsia"/>
          <w:sz w:val="30"/>
          <w:szCs w:val="30"/>
        </w:rPr>
        <w:t>提供所投设备厂家符合招标文件中技术参数要求的正式彩页图片（</w:t>
      </w:r>
      <w:r>
        <w:rPr>
          <w:rFonts w:ascii="宋体" w:eastAsia="宋体" w:hAnsi="宋体" w:cs="Times New Roman" w:hint="eastAsia"/>
          <w:sz w:val="30"/>
          <w:szCs w:val="30"/>
        </w:rPr>
        <w:t>印</w:t>
      </w:r>
      <w:r w:rsidRPr="00D4474A">
        <w:rPr>
          <w:rFonts w:ascii="宋体" w:eastAsia="宋体" w:hAnsi="宋体" w:cs="Times New Roman" w:hint="eastAsia"/>
          <w:sz w:val="30"/>
          <w:szCs w:val="30"/>
        </w:rPr>
        <w:t>有参数说明）或技术白皮书等，否则视为无法满足招标</w:t>
      </w:r>
      <w:r>
        <w:rPr>
          <w:rFonts w:ascii="宋体" w:eastAsia="宋体" w:hAnsi="宋体" w:cs="Times New Roman" w:hint="eastAsia"/>
          <w:sz w:val="30"/>
          <w:szCs w:val="30"/>
        </w:rPr>
        <w:t>文件技术要求</w:t>
      </w:r>
    </w:p>
    <w:p w:rsidR="00D32831" w:rsidRPr="005E0A28" w:rsidRDefault="00D32831" w:rsidP="00A12825">
      <w:pPr>
        <w:ind w:firstLineChars="100" w:firstLine="300"/>
        <w:rPr>
          <w:rFonts w:ascii="宋体" w:cs="宋体"/>
          <w:color w:val="000000"/>
          <w:kern w:val="0"/>
          <w:sz w:val="30"/>
          <w:szCs w:val="30"/>
        </w:rPr>
      </w:pPr>
    </w:p>
    <w:p w:rsidR="00D32831" w:rsidRPr="00945FF7" w:rsidRDefault="00D32831" w:rsidP="00D32831">
      <w:pPr>
        <w:rPr>
          <w:sz w:val="30"/>
          <w:szCs w:val="30"/>
        </w:rPr>
      </w:pPr>
    </w:p>
    <w:p w:rsidR="00D32831" w:rsidRPr="00945FF7" w:rsidRDefault="00D32831" w:rsidP="00D32831">
      <w:pPr>
        <w:rPr>
          <w:sz w:val="30"/>
          <w:szCs w:val="30"/>
        </w:rPr>
      </w:pPr>
    </w:p>
    <w:p w:rsidR="00D32831" w:rsidRPr="00D32831" w:rsidRDefault="00D32831" w:rsidP="00E07E2C">
      <w:pPr>
        <w:rPr>
          <w:rFonts w:eastAsia="宋体"/>
          <w:b/>
          <w:sz w:val="32"/>
        </w:rPr>
      </w:pPr>
    </w:p>
    <w:sectPr w:rsidR="00D32831" w:rsidRPr="00D32831" w:rsidSect="000F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5D4" w:rsidRDefault="00CE55D4" w:rsidP="00E07E2C">
      <w:r>
        <w:separator/>
      </w:r>
    </w:p>
  </w:endnote>
  <w:endnote w:type="continuationSeparator" w:id="1">
    <w:p w:rsidR="00CE55D4" w:rsidRDefault="00CE55D4" w:rsidP="00E0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5D4" w:rsidRDefault="00CE55D4" w:rsidP="00E07E2C">
      <w:r>
        <w:separator/>
      </w:r>
    </w:p>
  </w:footnote>
  <w:footnote w:type="continuationSeparator" w:id="1">
    <w:p w:rsidR="00CE55D4" w:rsidRDefault="00CE55D4" w:rsidP="00E07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28E538"/>
    <w:multiLevelType w:val="singleLevel"/>
    <w:tmpl w:val="8F28E53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E2C"/>
    <w:rsid w:val="000363EB"/>
    <w:rsid w:val="000670D5"/>
    <w:rsid w:val="000F5863"/>
    <w:rsid w:val="0010228B"/>
    <w:rsid w:val="00152B15"/>
    <w:rsid w:val="001B03F2"/>
    <w:rsid w:val="001C72E1"/>
    <w:rsid w:val="00246FA9"/>
    <w:rsid w:val="00297763"/>
    <w:rsid w:val="002C58BD"/>
    <w:rsid w:val="003369D3"/>
    <w:rsid w:val="00342E20"/>
    <w:rsid w:val="00410F17"/>
    <w:rsid w:val="0041461F"/>
    <w:rsid w:val="004470B6"/>
    <w:rsid w:val="00452F44"/>
    <w:rsid w:val="00491F95"/>
    <w:rsid w:val="004B23A8"/>
    <w:rsid w:val="00531402"/>
    <w:rsid w:val="00547C4B"/>
    <w:rsid w:val="005806CF"/>
    <w:rsid w:val="005A58B2"/>
    <w:rsid w:val="005E0A28"/>
    <w:rsid w:val="006B09D6"/>
    <w:rsid w:val="00747D40"/>
    <w:rsid w:val="007A73AE"/>
    <w:rsid w:val="00816F1A"/>
    <w:rsid w:val="008B3D9F"/>
    <w:rsid w:val="00912980"/>
    <w:rsid w:val="0094405E"/>
    <w:rsid w:val="00A04A33"/>
    <w:rsid w:val="00A12825"/>
    <w:rsid w:val="00A97EAE"/>
    <w:rsid w:val="00B1350D"/>
    <w:rsid w:val="00C12AA1"/>
    <w:rsid w:val="00CB70C7"/>
    <w:rsid w:val="00CE55D4"/>
    <w:rsid w:val="00D32831"/>
    <w:rsid w:val="00D4290D"/>
    <w:rsid w:val="00D855FB"/>
    <w:rsid w:val="00D94A24"/>
    <w:rsid w:val="00DD2772"/>
    <w:rsid w:val="00DE648C"/>
    <w:rsid w:val="00E07E2C"/>
    <w:rsid w:val="00E37130"/>
    <w:rsid w:val="00EB0635"/>
    <w:rsid w:val="00EC3314"/>
    <w:rsid w:val="00ED200B"/>
    <w:rsid w:val="00F14AC3"/>
    <w:rsid w:val="00F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E2C"/>
    <w:rPr>
      <w:sz w:val="18"/>
      <w:szCs w:val="18"/>
    </w:rPr>
  </w:style>
  <w:style w:type="paragraph" w:styleId="a5">
    <w:name w:val="List Paragraph"/>
    <w:basedOn w:val="a"/>
    <w:uiPriority w:val="34"/>
    <w:qFormat/>
    <w:rsid w:val="00D328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1A99-8CAE-4004-A97C-7408258C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109</Words>
  <Characters>626</Characters>
  <Application>Microsoft Office Word</Application>
  <DocSecurity>0</DocSecurity>
  <Lines>5</Lines>
  <Paragraphs>1</Paragraphs>
  <ScaleCrop>false</ScaleCrop>
  <Company>Organization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cp:lastPrinted>2024-09-30T01:13:00Z</cp:lastPrinted>
  <dcterms:created xsi:type="dcterms:W3CDTF">2024-03-26T07:19:00Z</dcterms:created>
  <dcterms:modified xsi:type="dcterms:W3CDTF">2024-09-30T01:15:00Z</dcterms:modified>
</cp:coreProperties>
</file>