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AAC7">
      <w:pPr>
        <w:spacing w:beforeLines="0" w:afterLines="0"/>
        <w:jc w:val="center"/>
        <w:rPr>
          <w:rFonts w:hint="eastAsia" w:ascii="宋体" w:hAnsi="宋体" w:cs="宋体"/>
          <w:b w:val="0"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sz w:val="36"/>
          <w:szCs w:val="36"/>
          <w:lang w:val="en-US" w:eastAsia="zh-CN"/>
        </w:rPr>
        <w:t>友谊路院配电房防排烟消防</w:t>
      </w:r>
      <w:r>
        <w:rPr>
          <w:rFonts w:hint="eastAsia" w:ascii="宋体" w:hAnsi="宋体" w:cs="宋体"/>
          <w:b w:val="0"/>
          <w:bCs/>
          <w:i w:val="0"/>
          <w:iCs w:val="0"/>
          <w:sz w:val="36"/>
          <w:szCs w:val="36"/>
          <w:lang w:eastAsia="zh-CN"/>
        </w:rPr>
        <w:t>改造</w:t>
      </w:r>
      <w:r>
        <w:rPr>
          <w:rFonts w:hint="eastAsia" w:ascii="宋体" w:hAnsi="宋体" w:cs="宋体"/>
          <w:b w:val="0"/>
          <w:bCs/>
          <w:i w:val="0"/>
          <w:iCs w:val="0"/>
          <w:sz w:val="36"/>
          <w:szCs w:val="36"/>
          <w:lang w:val="en-US" w:eastAsia="zh-CN"/>
        </w:rPr>
        <w:t>采购需求</w:t>
      </w:r>
    </w:p>
    <w:p w14:paraId="4718C756"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针对市卫健委消防安全检查提出的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sz w:val="30"/>
          <w:szCs w:val="30"/>
          <w:lang w:val="en-US" w:eastAsia="zh-CN"/>
        </w:rPr>
        <w:t>友谊路院配电房防排烟管道穿越防火墙没有安装防火阀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的消防隐患，拟在穿越防火墙的风管上增设防火阀以及相应的控制模块。</w:t>
      </w:r>
    </w:p>
    <w:p w14:paraId="00DDB696">
      <w:pPr>
        <w:numPr>
          <w:ilvl w:val="0"/>
          <w:numId w:val="0"/>
        </w:numPr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sz w:val="28"/>
          <w:szCs w:val="28"/>
          <w:lang w:val="en-US" w:eastAsia="zh-CN"/>
        </w:rPr>
        <w:t>二、</w:t>
      </w:r>
      <w:r>
        <w:rPr>
          <w:rFonts w:hint="eastAsia" w:ascii="宋体"/>
          <w:sz w:val="28"/>
          <w:szCs w:val="28"/>
          <w:lang w:val="en-US" w:eastAsia="zh-CN"/>
        </w:rPr>
        <w:t>项目标的</w:t>
      </w:r>
    </w:p>
    <w:tbl>
      <w:tblPr>
        <w:tblStyle w:val="2"/>
        <w:tblW w:w="106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887"/>
        <w:gridCol w:w="1193"/>
        <w:gridCol w:w="933"/>
        <w:gridCol w:w="1134"/>
        <w:gridCol w:w="3460"/>
      </w:tblGrid>
      <w:tr w14:paraId="11F2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3" w:type="dxa"/>
            <w:noWrap w:val="0"/>
            <w:vAlign w:val="top"/>
          </w:tcPr>
          <w:p w14:paraId="409ECF02">
            <w:pPr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887" w:type="dxa"/>
            <w:noWrap w:val="0"/>
            <w:vAlign w:val="top"/>
          </w:tcPr>
          <w:p w14:paraId="6473968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     容</w:t>
            </w:r>
          </w:p>
        </w:tc>
        <w:tc>
          <w:tcPr>
            <w:tcW w:w="1193" w:type="dxa"/>
            <w:noWrap w:val="0"/>
            <w:vAlign w:val="top"/>
          </w:tcPr>
          <w:p w14:paraId="14F4B654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933" w:type="dxa"/>
            <w:noWrap w:val="0"/>
            <w:vAlign w:val="top"/>
          </w:tcPr>
          <w:p w14:paraId="7EDB3F15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noWrap w:val="0"/>
            <w:vAlign w:val="top"/>
          </w:tcPr>
          <w:p w14:paraId="4BDA17AA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  <w:p w14:paraId="06B17CC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（元）</w:t>
            </w:r>
          </w:p>
        </w:tc>
        <w:tc>
          <w:tcPr>
            <w:tcW w:w="3460" w:type="dxa"/>
            <w:noWrap w:val="0"/>
            <w:vAlign w:val="top"/>
          </w:tcPr>
          <w:p w14:paraId="11F63AED">
            <w:pPr>
              <w:ind w:left="540" w:firstLine="140" w:firstLineChars="5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</w:tr>
      <w:tr w14:paraId="73AE4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7A68D52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887" w:type="dxa"/>
            <w:noWrap w:val="0"/>
            <w:vAlign w:val="top"/>
          </w:tcPr>
          <w:p w14:paraId="62371FB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增加防火阀启动按钮</w:t>
            </w:r>
          </w:p>
        </w:tc>
        <w:tc>
          <w:tcPr>
            <w:tcW w:w="1193" w:type="dxa"/>
            <w:noWrap w:val="0"/>
            <w:vAlign w:val="top"/>
          </w:tcPr>
          <w:p w14:paraId="38847CC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套</w:t>
            </w:r>
          </w:p>
        </w:tc>
        <w:tc>
          <w:tcPr>
            <w:tcW w:w="933" w:type="dxa"/>
            <w:noWrap w:val="0"/>
            <w:vAlign w:val="top"/>
          </w:tcPr>
          <w:p w14:paraId="68A2E837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650</w:t>
            </w:r>
          </w:p>
        </w:tc>
        <w:tc>
          <w:tcPr>
            <w:tcW w:w="1134" w:type="dxa"/>
            <w:noWrap w:val="0"/>
            <w:vAlign w:val="top"/>
          </w:tcPr>
          <w:p w14:paraId="656BAA2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1950</w:t>
            </w:r>
          </w:p>
        </w:tc>
        <w:tc>
          <w:tcPr>
            <w:tcW w:w="3460" w:type="dxa"/>
            <w:noWrap w:val="0"/>
            <w:vAlign w:val="top"/>
          </w:tcPr>
          <w:p w14:paraId="4A08D8F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包括增加控制管线</w:t>
            </w:r>
          </w:p>
        </w:tc>
      </w:tr>
      <w:tr w14:paraId="6F34F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33E9808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887" w:type="dxa"/>
            <w:noWrap w:val="0"/>
            <w:vAlign w:val="top"/>
          </w:tcPr>
          <w:p w14:paraId="3AFB2A0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增加防火阀800*300</w:t>
            </w:r>
          </w:p>
        </w:tc>
        <w:tc>
          <w:tcPr>
            <w:tcW w:w="1193" w:type="dxa"/>
            <w:noWrap w:val="0"/>
            <w:vAlign w:val="top"/>
          </w:tcPr>
          <w:p w14:paraId="1A05CE5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3个</w:t>
            </w:r>
          </w:p>
        </w:tc>
        <w:tc>
          <w:tcPr>
            <w:tcW w:w="933" w:type="dxa"/>
            <w:noWrap w:val="0"/>
            <w:vAlign w:val="top"/>
          </w:tcPr>
          <w:p w14:paraId="7A2F159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1400</w:t>
            </w:r>
          </w:p>
        </w:tc>
        <w:tc>
          <w:tcPr>
            <w:tcW w:w="1134" w:type="dxa"/>
            <w:noWrap w:val="0"/>
            <w:vAlign w:val="top"/>
          </w:tcPr>
          <w:p w14:paraId="12752C37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4200</w:t>
            </w:r>
          </w:p>
        </w:tc>
        <w:tc>
          <w:tcPr>
            <w:tcW w:w="3460" w:type="dxa"/>
            <w:noWrap w:val="0"/>
            <w:vAlign w:val="top"/>
          </w:tcPr>
          <w:p w14:paraId="46D6CCD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</w:p>
        </w:tc>
      </w:tr>
      <w:tr w14:paraId="0241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5B44ADC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887" w:type="dxa"/>
            <w:noWrap w:val="0"/>
            <w:vAlign w:val="top"/>
          </w:tcPr>
          <w:p w14:paraId="38E0BFF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增加模块（包括管线）</w:t>
            </w:r>
          </w:p>
        </w:tc>
        <w:tc>
          <w:tcPr>
            <w:tcW w:w="1193" w:type="dxa"/>
            <w:noWrap w:val="0"/>
            <w:vAlign w:val="top"/>
          </w:tcPr>
          <w:p w14:paraId="0F76BB1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3套</w:t>
            </w:r>
          </w:p>
        </w:tc>
        <w:tc>
          <w:tcPr>
            <w:tcW w:w="933" w:type="dxa"/>
            <w:noWrap w:val="0"/>
            <w:vAlign w:val="top"/>
          </w:tcPr>
          <w:p w14:paraId="51BF330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550</w:t>
            </w:r>
          </w:p>
        </w:tc>
        <w:tc>
          <w:tcPr>
            <w:tcW w:w="1134" w:type="dxa"/>
            <w:noWrap w:val="0"/>
            <w:vAlign w:val="top"/>
          </w:tcPr>
          <w:p w14:paraId="0E2EC74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1650</w:t>
            </w:r>
          </w:p>
        </w:tc>
        <w:tc>
          <w:tcPr>
            <w:tcW w:w="3460" w:type="dxa"/>
            <w:noWrap w:val="0"/>
            <w:vAlign w:val="top"/>
          </w:tcPr>
          <w:p w14:paraId="101FC28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</w:p>
        </w:tc>
      </w:tr>
      <w:tr w14:paraId="017C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7453B8B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887" w:type="dxa"/>
            <w:noWrap w:val="0"/>
            <w:vAlign w:val="top"/>
          </w:tcPr>
          <w:p w14:paraId="68B3871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原有风管拆装复原</w:t>
            </w:r>
          </w:p>
        </w:tc>
        <w:tc>
          <w:tcPr>
            <w:tcW w:w="1193" w:type="dxa"/>
            <w:noWrap w:val="0"/>
            <w:vAlign w:val="top"/>
          </w:tcPr>
          <w:p w14:paraId="7356F58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3处</w:t>
            </w:r>
          </w:p>
        </w:tc>
        <w:tc>
          <w:tcPr>
            <w:tcW w:w="933" w:type="dxa"/>
            <w:noWrap w:val="0"/>
            <w:vAlign w:val="top"/>
          </w:tcPr>
          <w:p w14:paraId="7AF8AB5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400</w:t>
            </w:r>
          </w:p>
        </w:tc>
        <w:tc>
          <w:tcPr>
            <w:tcW w:w="1134" w:type="dxa"/>
            <w:noWrap w:val="0"/>
            <w:vAlign w:val="top"/>
          </w:tcPr>
          <w:p w14:paraId="680FD7F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1200</w:t>
            </w:r>
          </w:p>
        </w:tc>
        <w:tc>
          <w:tcPr>
            <w:tcW w:w="3460" w:type="dxa"/>
            <w:noWrap w:val="0"/>
            <w:vAlign w:val="top"/>
          </w:tcPr>
          <w:p w14:paraId="4BA7BD3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</w:p>
        </w:tc>
      </w:tr>
      <w:tr w14:paraId="6646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4A2D1B1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887" w:type="dxa"/>
            <w:noWrap w:val="0"/>
            <w:vAlign w:val="top"/>
          </w:tcPr>
          <w:p w14:paraId="64E2C29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联动编程调试</w:t>
            </w:r>
          </w:p>
        </w:tc>
        <w:tc>
          <w:tcPr>
            <w:tcW w:w="1193" w:type="dxa"/>
            <w:noWrap w:val="0"/>
            <w:vAlign w:val="top"/>
          </w:tcPr>
          <w:p w14:paraId="7410B9B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1项</w:t>
            </w:r>
          </w:p>
        </w:tc>
        <w:tc>
          <w:tcPr>
            <w:tcW w:w="933" w:type="dxa"/>
            <w:noWrap w:val="0"/>
            <w:vAlign w:val="top"/>
          </w:tcPr>
          <w:p w14:paraId="5E90B61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1000</w:t>
            </w:r>
          </w:p>
        </w:tc>
        <w:tc>
          <w:tcPr>
            <w:tcW w:w="1134" w:type="dxa"/>
            <w:noWrap w:val="0"/>
            <w:vAlign w:val="top"/>
          </w:tcPr>
          <w:p w14:paraId="0C69FBD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  <w:t>1000</w:t>
            </w:r>
          </w:p>
        </w:tc>
        <w:tc>
          <w:tcPr>
            <w:tcW w:w="3460" w:type="dxa"/>
            <w:noWrap w:val="0"/>
            <w:vAlign w:val="top"/>
          </w:tcPr>
          <w:p w14:paraId="22EF947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30"/>
                <w:szCs w:val="30"/>
                <w:lang w:val="en-US" w:eastAsia="zh-CN"/>
              </w:rPr>
            </w:pPr>
          </w:p>
        </w:tc>
      </w:tr>
      <w:tr w14:paraId="23CE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083" w:type="dxa"/>
            <w:noWrap w:val="0"/>
            <w:vAlign w:val="top"/>
          </w:tcPr>
          <w:p w14:paraId="2AF937E8">
            <w:pPr>
              <w:ind w:firstLine="160" w:firstLineChars="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87" w:type="dxa"/>
            <w:noWrap w:val="0"/>
            <w:vAlign w:val="top"/>
          </w:tcPr>
          <w:p w14:paraId="01BFE2A2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1193" w:type="dxa"/>
            <w:noWrap w:val="0"/>
            <w:vAlign w:val="top"/>
          </w:tcPr>
          <w:p w14:paraId="5BCCD2FD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top"/>
          </w:tcPr>
          <w:p w14:paraId="124E27DF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DF5E555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3460" w:type="dxa"/>
            <w:noWrap w:val="0"/>
            <w:vAlign w:val="top"/>
          </w:tcPr>
          <w:p w14:paraId="536E3A93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1798A8B7">
      <w:pPr>
        <w:spacing w:beforeLines="0" w:afterLines="0"/>
        <w:jc w:val="left"/>
        <w:rPr>
          <w:rFonts w:hint="default" w:ascii="宋体" w:hAnsi="宋体" w:cs="宋体"/>
          <w:b w:val="0"/>
          <w:bCs/>
          <w:i w:val="0"/>
          <w:iCs w:val="0"/>
          <w:sz w:val="28"/>
          <w:szCs w:val="28"/>
          <w:lang w:val="en-US" w:eastAsia="zh-CN"/>
        </w:rPr>
      </w:pPr>
    </w:p>
    <w:p w14:paraId="36B4D438">
      <w:pPr>
        <w:spacing w:beforeLines="0" w:afterLines="0"/>
        <w:ind w:firstLine="5760" w:firstLineChars="1600"/>
        <w:jc w:val="both"/>
        <w:rPr>
          <w:rFonts w:hint="default" w:ascii="宋体" w:hAnsi="宋体" w:cs="宋体"/>
          <w:b w:val="0"/>
          <w:bCs/>
          <w:i w:val="0"/>
          <w:i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sz w:val="36"/>
          <w:szCs w:val="36"/>
          <w:lang w:val="en-US" w:eastAsia="zh-CN"/>
        </w:rPr>
        <w:t>保卫部</w:t>
      </w:r>
    </w:p>
    <w:p w14:paraId="3ED94160">
      <w:pPr>
        <w:ind w:firstLine="5440" w:firstLineChars="1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2025年2月21日</w:t>
      </w:r>
    </w:p>
    <w:p w14:paraId="0F894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OTE5ZjczY2UxYTBkNmRmNDk1YzU5Njg2OTBiZjAifQ=="/>
    <w:docVar w:name="KSO_WPS_MARK_KEY" w:val="298b26cc-f1b7-43c9-84fd-8cb757737c8c"/>
  </w:docVars>
  <w:rsids>
    <w:rsidRoot w:val="00000000"/>
    <w:rsid w:val="26BE4ECF"/>
    <w:rsid w:val="433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240</Characters>
  <Lines>0</Lines>
  <Paragraphs>0</Paragraphs>
  <TotalTime>0</TotalTime>
  <ScaleCrop>false</ScaleCrop>
  <LinksUpToDate>false</LinksUpToDate>
  <CharactersWithSpaces>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2025-03-03T02:09:00Z</dcterms:created>
  <dc:creator>Administrator</dc:creator>
  <cp:lastModifiedBy>徐浩恩</cp:lastModifiedBy>
  <dcterms:modified xsi:type="dcterms:W3CDTF">2025-03-03T02:18:29Z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3FCF07FC23754C0C889718068B90BC16</vt:lpwstr>
  </property>
</Properties>
</file>